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E02169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E02169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475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C17EAF" w:rsidRPr="00E02169" w14:paraId="44811E76" w14:textId="77777777" w:rsidTr="00A43E4D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E02169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 w:rsidRPr="00E02169"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E02169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E02169" w:rsidRDefault="00C17EAF" w:rsidP="00C1380F">
            <w:pPr>
              <w:pStyle w:val="4"/>
              <w:rPr>
                <w:lang w:val="uk-UA"/>
              </w:rPr>
            </w:pPr>
            <w:r w:rsidRPr="00E02169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E02169" w:rsidRDefault="008E2B98" w:rsidP="0079434D">
      <w:pPr>
        <w:rPr>
          <w:sz w:val="16"/>
          <w:szCs w:val="16"/>
          <w:lang w:val="uk-UA"/>
        </w:rPr>
      </w:pPr>
    </w:p>
    <w:p w14:paraId="327C5448" w14:textId="710A9693" w:rsidR="00204F28" w:rsidRPr="005D51EF" w:rsidRDefault="00204F28" w:rsidP="00204F28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24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   04    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22</w:t>
      </w:r>
      <w:r>
        <w:rPr>
          <w:sz w:val="24"/>
          <w:szCs w:val="24"/>
          <w:u w:val="single"/>
          <w:lang w:val="uk-UA"/>
        </w:rPr>
        <w:t>73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66BA1ACE" w14:textId="77777777" w:rsidR="00204F28" w:rsidRPr="005D51EF" w:rsidRDefault="00204F28" w:rsidP="00204F28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E02169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295003D9" w14:textId="354B9C6E" w:rsidR="00EC659E" w:rsidRPr="00E02169" w:rsidRDefault="00EC659E" w:rsidP="00EC659E">
      <w:pPr>
        <w:tabs>
          <w:tab w:val="left" w:pos="3686"/>
        </w:tabs>
        <w:ind w:right="4536"/>
        <w:jc w:val="both"/>
        <w:rPr>
          <w:sz w:val="24"/>
          <w:szCs w:val="24"/>
          <w:lang w:val="uk-UA"/>
        </w:rPr>
      </w:pPr>
      <w:bookmarkStart w:id="0" w:name="_Hlk195772912"/>
      <w:r w:rsidRPr="00E02169">
        <w:rPr>
          <w:sz w:val="24"/>
          <w:szCs w:val="24"/>
          <w:lang w:val="uk-UA"/>
        </w:rPr>
        <w:t>Про прийняття у комунальну власність Южноукраїнської міської територіальної громади мереж холодного водопостачання по місту Південноукраїнськ (приватний сектор, без МПЗ)</w:t>
      </w:r>
    </w:p>
    <w:bookmarkEnd w:id="0"/>
    <w:p w14:paraId="253A003A" w14:textId="77777777" w:rsidR="00DE3653" w:rsidRPr="00E02169" w:rsidRDefault="00DE3653" w:rsidP="00DE3653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2CDCE137" w14:textId="3B707FB5" w:rsidR="00EC659E" w:rsidRPr="00E02169" w:rsidRDefault="00EC659E" w:rsidP="005F2A30">
      <w:pPr>
        <w:tabs>
          <w:tab w:val="left" w:pos="709"/>
          <w:tab w:val="left" w:pos="851"/>
          <w:tab w:val="left" w:pos="993"/>
        </w:tabs>
        <w:ind w:right="-1" w:firstLine="567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 xml:space="preserve">Керуючись ст.ст.25, </w:t>
      </w:r>
      <w:r w:rsidR="00BE0CDB" w:rsidRPr="00E02169">
        <w:rPr>
          <w:sz w:val="24"/>
          <w:szCs w:val="24"/>
          <w:lang w:val="uk-UA"/>
        </w:rPr>
        <w:t xml:space="preserve">26, </w:t>
      </w:r>
      <w:r w:rsidRPr="00E02169">
        <w:rPr>
          <w:sz w:val="24"/>
          <w:szCs w:val="24"/>
          <w:lang w:val="uk-UA"/>
        </w:rPr>
        <w:t xml:space="preserve">59, 60 Закону України «Про місцеве самоврядування в Україні», враховуючи ч. 1 ст. 344 Цивільного кодексу України, беручи до уваги технічний звіт обстеження та оцінки технічного стану об’єкту </w:t>
      </w:r>
      <w:r w:rsidR="004C1369" w:rsidRPr="00E02169">
        <w:rPr>
          <w:sz w:val="24"/>
          <w:szCs w:val="24"/>
          <w:lang w:val="uk-UA"/>
        </w:rPr>
        <w:t xml:space="preserve">мереж холодного водопостачання по місту Південноукраїнськ (приватний сектор, без МПЗ) </w:t>
      </w:r>
      <w:r w:rsidR="00E02169" w:rsidRPr="00E02169">
        <w:rPr>
          <w:sz w:val="24"/>
          <w:szCs w:val="24"/>
          <w:lang w:val="uk-UA"/>
        </w:rPr>
        <w:t xml:space="preserve">                                       </w:t>
      </w:r>
      <w:r w:rsidR="004C1369" w:rsidRPr="00E02169">
        <w:rPr>
          <w:sz w:val="24"/>
          <w:szCs w:val="24"/>
          <w:lang w:val="uk-UA"/>
        </w:rPr>
        <w:t>від</w:t>
      </w:r>
      <w:r w:rsidR="00E02169" w:rsidRPr="00E02169">
        <w:rPr>
          <w:sz w:val="24"/>
          <w:szCs w:val="24"/>
          <w:lang w:val="uk-UA"/>
        </w:rPr>
        <w:t xml:space="preserve"> 15.04.2025</w:t>
      </w:r>
      <w:r w:rsidR="004C1369" w:rsidRPr="00E02169">
        <w:rPr>
          <w:sz w:val="24"/>
          <w:szCs w:val="24"/>
          <w:lang w:val="uk-UA"/>
        </w:rPr>
        <w:t xml:space="preserve"> №</w:t>
      </w:r>
      <w:r w:rsidR="00E02169" w:rsidRPr="00E02169">
        <w:rPr>
          <w:sz w:val="24"/>
          <w:szCs w:val="24"/>
          <w:lang w:val="uk-UA"/>
        </w:rPr>
        <w:t>37</w:t>
      </w:r>
      <w:r w:rsidRPr="00E02169">
        <w:rPr>
          <w:sz w:val="24"/>
          <w:szCs w:val="24"/>
          <w:lang w:val="uk-UA"/>
        </w:rPr>
        <w:t>, що виконаний ПП  «ЛІЛ-БУД», міська рада</w:t>
      </w:r>
    </w:p>
    <w:p w14:paraId="2D208B53" w14:textId="77777777" w:rsidR="00DE3653" w:rsidRPr="00E02169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548DB0DD" w14:textId="77777777" w:rsidR="00DE3653" w:rsidRPr="00E02169" w:rsidRDefault="00DE3653" w:rsidP="00DE3653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>ВИРІШИЛА:</w:t>
      </w:r>
    </w:p>
    <w:p w14:paraId="5AC6F396" w14:textId="77777777" w:rsidR="00DE3653" w:rsidRPr="00E02169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1" w:name="_Hlk107218086"/>
    </w:p>
    <w:p w14:paraId="34439F09" w14:textId="71B929C9" w:rsidR="004C1369" w:rsidRPr="00E02169" w:rsidRDefault="004C1369" w:rsidP="004C1369">
      <w:pPr>
        <w:numPr>
          <w:ilvl w:val="0"/>
          <w:numId w:val="20"/>
        </w:numPr>
        <w:tabs>
          <w:tab w:val="left" w:pos="567"/>
          <w:tab w:val="left" w:pos="993"/>
          <w:tab w:val="left" w:pos="1276"/>
        </w:tabs>
        <w:ind w:left="0" w:right="4" w:firstLine="567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 xml:space="preserve">Прийняти у комунальну власність Южноукраїнської міської територіальної громади мережі холодного водопостачання по місту Південноукраїнськ                          (приватний сектор, без МПЗ) протяжністю </w:t>
      </w:r>
      <w:r w:rsidR="00E02169" w:rsidRPr="00E02169">
        <w:rPr>
          <w:sz w:val="24"/>
          <w:szCs w:val="24"/>
          <w:lang w:val="uk-UA"/>
        </w:rPr>
        <w:t>2 км. 289 м.,</w:t>
      </w:r>
      <w:r w:rsidRPr="00E02169">
        <w:rPr>
          <w:sz w:val="24"/>
          <w:szCs w:val="24"/>
          <w:lang w:val="uk-UA"/>
        </w:rPr>
        <w:t xml:space="preserve"> із балансовою вартістю</w:t>
      </w:r>
      <w:r w:rsidR="00E02169" w:rsidRPr="00E02169">
        <w:rPr>
          <w:sz w:val="24"/>
          <w:szCs w:val="24"/>
          <w:lang w:val="uk-UA"/>
        </w:rPr>
        <w:t xml:space="preserve"> </w:t>
      </w:r>
      <w:r w:rsidRPr="00E02169">
        <w:rPr>
          <w:sz w:val="24"/>
          <w:szCs w:val="24"/>
          <w:lang w:val="uk-UA"/>
        </w:rPr>
        <w:t xml:space="preserve"> </w:t>
      </w:r>
      <w:r w:rsidR="00E02169" w:rsidRPr="00E02169">
        <w:rPr>
          <w:sz w:val="24"/>
          <w:szCs w:val="24"/>
          <w:lang w:val="uk-UA"/>
        </w:rPr>
        <w:t>854 875,00</w:t>
      </w:r>
      <w:r w:rsidRPr="00E02169">
        <w:rPr>
          <w:sz w:val="24"/>
          <w:szCs w:val="24"/>
          <w:lang w:val="uk-UA"/>
        </w:rPr>
        <w:t xml:space="preserve"> грн.</w:t>
      </w:r>
      <w:r w:rsidR="00E02169" w:rsidRPr="00E02169">
        <w:rPr>
          <w:sz w:val="24"/>
          <w:szCs w:val="24"/>
          <w:lang w:val="uk-UA"/>
        </w:rPr>
        <w:t xml:space="preserve"> </w:t>
      </w:r>
    </w:p>
    <w:p w14:paraId="29B9F3B2" w14:textId="77777777" w:rsidR="004C1369" w:rsidRPr="00E02169" w:rsidRDefault="004C1369" w:rsidP="004C1369">
      <w:pPr>
        <w:tabs>
          <w:tab w:val="left" w:pos="567"/>
          <w:tab w:val="left" w:pos="993"/>
          <w:tab w:val="left" w:pos="1276"/>
        </w:tabs>
        <w:ind w:right="4"/>
        <w:jc w:val="both"/>
        <w:rPr>
          <w:sz w:val="10"/>
          <w:szCs w:val="10"/>
          <w:lang w:val="uk-UA"/>
        </w:rPr>
      </w:pPr>
    </w:p>
    <w:p w14:paraId="0930F9CC" w14:textId="1236BD94" w:rsidR="004C1369" w:rsidRPr="00E02169" w:rsidRDefault="004C1369" w:rsidP="004C1369">
      <w:pPr>
        <w:numPr>
          <w:ilvl w:val="0"/>
          <w:numId w:val="20"/>
        </w:numPr>
        <w:tabs>
          <w:tab w:val="left" w:pos="567"/>
          <w:tab w:val="left" w:pos="720"/>
          <w:tab w:val="left" w:pos="993"/>
          <w:tab w:val="left" w:pos="1276"/>
          <w:tab w:val="left" w:pos="1418"/>
        </w:tabs>
        <w:ind w:left="0" w:right="4" w:firstLine="567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код ЄДРПОУ 31948866                   (ПРОХОРОВ Володимир) забезпечити прийняття на баланс, утримання та ефективне використання майна, зазначеного в п.1. цього рішення, відповідно до чинного законодавства на праві  господарського відання.</w:t>
      </w:r>
    </w:p>
    <w:p w14:paraId="434BF892" w14:textId="77777777" w:rsidR="00DE3653" w:rsidRPr="00E02169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  <w:bookmarkStart w:id="2" w:name="_Hlk191450390"/>
      <w:bookmarkEnd w:id="1"/>
    </w:p>
    <w:p w14:paraId="21D0D83F" w14:textId="128A0550" w:rsidR="00A204E4" w:rsidRPr="00E02169" w:rsidRDefault="00A204E4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bookmarkStart w:id="3" w:name="_Hlk175733805"/>
      <w:r w:rsidRPr="00E02169">
        <w:rPr>
          <w:sz w:val="24"/>
          <w:szCs w:val="24"/>
          <w:lang w:val="uk-UA"/>
        </w:rPr>
        <w:t xml:space="preserve">Комунальному підприємству «Теплопостачання та водо-каналізаційне господарство» Південноукраїнської міської ради </w:t>
      </w:r>
      <w:r w:rsidR="004C1369" w:rsidRPr="00E02169">
        <w:rPr>
          <w:sz w:val="24"/>
          <w:szCs w:val="24"/>
          <w:lang w:val="uk-UA"/>
        </w:rPr>
        <w:t xml:space="preserve">код ЄДРПОУ 31948866                   </w:t>
      </w:r>
      <w:r w:rsidRPr="00E02169">
        <w:rPr>
          <w:sz w:val="24"/>
          <w:szCs w:val="24"/>
          <w:lang w:val="uk-UA"/>
        </w:rPr>
        <w:t>(ПРОХОРОВ Володимир) здійснити обрахунок вартості відновлення (ремонту) майна, зазначеного в п.1. цього рішення, та подати потребу на розгляд Південноукраїнської міської ради.</w:t>
      </w:r>
    </w:p>
    <w:p w14:paraId="6404B277" w14:textId="77777777" w:rsidR="00A204E4" w:rsidRPr="00E02169" w:rsidRDefault="00A204E4" w:rsidP="004C1369">
      <w:pPr>
        <w:rPr>
          <w:sz w:val="10"/>
          <w:szCs w:val="10"/>
          <w:lang w:val="uk-UA"/>
        </w:rPr>
      </w:pPr>
    </w:p>
    <w:p w14:paraId="548BC8D6" w14:textId="2C099100" w:rsidR="00DE3653" w:rsidRPr="00E02169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 xml:space="preserve">Управлінню житлово-комунального господарства </w:t>
      </w:r>
      <w:r w:rsidR="00BE0CDB" w:rsidRPr="00E02169">
        <w:rPr>
          <w:sz w:val="24"/>
          <w:szCs w:val="24"/>
          <w:lang w:val="uk-UA"/>
        </w:rPr>
        <w:t>Південноукраїнської</w:t>
      </w:r>
      <w:r w:rsidRPr="00E02169">
        <w:rPr>
          <w:sz w:val="24"/>
          <w:szCs w:val="24"/>
          <w:lang w:val="uk-UA"/>
        </w:rPr>
        <w:t xml:space="preserve"> міської ради (</w:t>
      </w:r>
      <w:r w:rsidR="00A204E4" w:rsidRPr="00E02169">
        <w:rPr>
          <w:sz w:val="24"/>
          <w:szCs w:val="24"/>
          <w:lang w:val="uk-UA"/>
        </w:rPr>
        <w:t>ЛОПУШЕНКО Андрій</w:t>
      </w:r>
      <w:r w:rsidRPr="00E02169">
        <w:rPr>
          <w:sz w:val="24"/>
          <w:szCs w:val="24"/>
          <w:lang w:val="uk-UA"/>
        </w:rPr>
        <w:t xml:space="preserve">) повідомити керуючого санацією та комітет кредиторів в справі про банкрутство комунального підприємства </w:t>
      </w:r>
      <w:r w:rsidR="00A204E4" w:rsidRPr="00E02169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 w:rsidRPr="00E02169">
        <w:rPr>
          <w:sz w:val="24"/>
          <w:szCs w:val="24"/>
          <w:lang w:val="uk-UA"/>
        </w:rPr>
        <w:t xml:space="preserve"> № 915/754/21 про прийняте рішення.</w:t>
      </w:r>
    </w:p>
    <w:p w14:paraId="11A4A4BE" w14:textId="77777777" w:rsidR="00DE3653" w:rsidRPr="00E02169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</w:p>
    <w:bookmarkEnd w:id="3"/>
    <w:p w14:paraId="7450CF2F" w14:textId="77777777" w:rsidR="00DE3653" w:rsidRPr="00E02169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першого заступника міського голови з питань діяльності виконавчих органів ради Миколу ПОКРОВУ.</w:t>
      </w:r>
    </w:p>
    <w:bookmarkEnd w:id="2"/>
    <w:p w14:paraId="5B2926D3" w14:textId="77777777" w:rsidR="00DE3653" w:rsidRPr="00E02169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54C34418" w14:textId="77777777" w:rsidR="00DE3653" w:rsidRPr="00E02169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62182595" w14:textId="77777777" w:rsidR="00DE3653" w:rsidRPr="00E02169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 w:rsidRPr="00E02169">
        <w:rPr>
          <w:sz w:val="24"/>
          <w:szCs w:val="24"/>
          <w:lang w:val="uk-UA"/>
        </w:rPr>
        <w:t>Міський голова</w:t>
      </w:r>
      <w:r w:rsidRPr="00E02169">
        <w:rPr>
          <w:sz w:val="24"/>
          <w:szCs w:val="24"/>
          <w:lang w:val="uk-UA"/>
        </w:rPr>
        <w:tab/>
      </w:r>
      <w:r w:rsidRPr="00E02169">
        <w:rPr>
          <w:sz w:val="24"/>
          <w:szCs w:val="24"/>
          <w:lang w:val="uk-UA"/>
        </w:rPr>
        <w:tab/>
      </w:r>
      <w:r w:rsidRPr="00E02169">
        <w:rPr>
          <w:sz w:val="24"/>
          <w:szCs w:val="24"/>
          <w:lang w:val="uk-UA"/>
        </w:rPr>
        <w:tab/>
      </w:r>
      <w:r w:rsidRPr="00E02169">
        <w:rPr>
          <w:sz w:val="24"/>
          <w:szCs w:val="24"/>
          <w:lang w:val="uk-UA"/>
        </w:rPr>
        <w:tab/>
      </w:r>
      <w:r w:rsidRPr="00E02169">
        <w:rPr>
          <w:sz w:val="24"/>
          <w:szCs w:val="24"/>
          <w:lang w:val="uk-UA"/>
        </w:rPr>
        <w:tab/>
        <w:t>Валерій ОНУФРІЄНКО</w:t>
      </w:r>
    </w:p>
    <w:p w14:paraId="5366AF4D" w14:textId="77777777" w:rsidR="00DE3653" w:rsidRPr="00E02169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E1CC663" w14:textId="77777777" w:rsidR="00184715" w:rsidRPr="00E02169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0F3C49D" w14:textId="77777777" w:rsidR="00184715" w:rsidRPr="00E02169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C45C24" w14:textId="7D85736C" w:rsidR="00C17EAF" w:rsidRPr="00E02169" w:rsidRDefault="00184715" w:rsidP="002B6C83">
      <w:pPr>
        <w:ind w:right="283"/>
        <w:jc w:val="both"/>
        <w:rPr>
          <w:lang w:val="uk-UA"/>
        </w:rPr>
      </w:pPr>
      <w:r w:rsidRPr="00E02169">
        <w:rPr>
          <w:lang w:val="uk-UA"/>
        </w:rPr>
        <w:t>ЛОПУШЕНКО Андрій</w:t>
      </w:r>
    </w:p>
    <w:p w14:paraId="02178DC4" w14:textId="7F8B45C2" w:rsidR="00A204E4" w:rsidRPr="00E02169" w:rsidRDefault="00546FC6" w:rsidP="004C1369">
      <w:pPr>
        <w:ind w:right="283"/>
        <w:jc w:val="both"/>
        <w:rPr>
          <w:lang w:val="uk-UA"/>
        </w:rPr>
      </w:pPr>
      <w:r w:rsidRPr="00E02169">
        <w:rPr>
          <w:lang w:val="uk-UA"/>
        </w:rPr>
        <w:t>(05136)</w:t>
      </w:r>
      <w:r w:rsidR="00C17EAF" w:rsidRPr="00E02169">
        <w:rPr>
          <w:lang w:val="uk-UA"/>
        </w:rPr>
        <w:t>5-68-57</w:t>
      </w:r>
    </w:p>
    <w:sectPr w:rsidR="00A204E4" w:rsidRPr="00E02169" w:rsidSect="002B6C83">
      <w:headerReference w:type="even" r:id="rId10"/>
      <w:footerReference w:type="even" r:id="rId11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047E" w14:textId="77777777" w:rsidR="00B25857" w:rsidRDefault="00B25857">
      <w:r>
        <w:separator/>
      </w:r>
    </w:p>
  </w:endnote>
  <w:endnote w:type="continuationSeparator" w:id="0">
    <w:p w14:paraId="2F11A190" w14:textId="77777777" w:rsidR="00B25857" w:rsidRDefault="00B2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2164" w14:textId="77777777" w:rsidR="00B25857" w:rsidRDefault="00B25857">
      <w:r>
        <w:separator/>
      </w:r>
    </w:p>
  </w:footnote>
  <w:footnote w:type="continuationSeparator" w:id="0">
    <w:p w14:paraId="688E7536" w14:textId="77777777" w:rsidR="00B25857" w:rsidRDefault="00B2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3443"/>
    <w:rsid w:val="00013DCC"/>
    <w:rsid w:val="00015C7C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1A43"/>
    <w:rsid w:val="000C4F5C"/>
    <w:rsid w:val="000D3238"/>
    <w:rsid w:val="000D42FD"/>
    <w:rsid w:val="000D4759"/>
    <w:rsid w:val="000D4EB8"/>
    <w:rsid w:val="000D53D9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077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9645F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04F28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AB8"/>
    <w:rsid w:val="00265EDB"/>
    <w:rsid w:val="002668E4"/>
    <w:rsid w:val="002670FA"/>
    <w:rsid w:val="00267422"/>
    <w:rsid w:val="002677DE"/>
    <w:rsid w:val="00267830"/>
    <w:rsid w:val="002737EC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6C83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6078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6345"/>
    <w:rsid w:val="00487375"/>
    <w:rsid w:val="0048781A"/>
    <w:rsid w:val="00491C13"/>
    <w:rsid w:val="00491F00"/>
    <w:rsid w:val="004933FF"/>
    <w:rsid w:val="00496ABF"/>
    <w:rsid w:val="004A047B"/>
    <w:rsid w:val="004A09A6"/>
    <w:rsid w:val="004A1195"/>
    <w:rsid w:val="004A2078"/>
    <w:rsid w:val="004A2655"/>
    <w:rsid w:val="004A3CAD"/>
    <w:rsid w:val="004A4A50"/>
    <w:rsid w:val="004A70FC"/>
    <w:rsid w:val="004B4059"/>
    <w:rsid w:val="004B688E"/>
    <w:rsid w:val="004B7B33"/>
    <w:rsid w:val="004C1369"/>
    <w:rsid w:val="004C194A"/>
    <w:rsid w:val="004C3CE9"/>
    <w:rsid w:val="004C632C"/>
    <w:rsid w:val="004D053A"/>
    <w:rsid w:val="004D3CB7"/>
    <w:rsid w:val="004D489F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2A30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86D"/>
    <w:rsid w:val="00633872"/>
    <w:rsid w:val="00636FA8"/>
    <w:rsid w:val="00640995"/>
    <w:rsid w:val="00647DE7"/>
    <w:rsid w:val="00650AD5"/>
    <w:rsid w:val="00654B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16B1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3B85"/>
    <w:rsid w:val="00863C7C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7E1"/>
    <w:rsid w:val="008B0F8D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279DC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04E4"/>
    <w:rsid w:val="00A2169D"/>
    <w:rsid w:val="00A228AA"/>
    <w:rsid w:val="00A2590A"/>
    <w:rsid w:val="00A31916"/>
    <w:rsid w:val="00A327CD"/>
    <w:rsid w:val="00A328BE"/>
    <w:rsid w:val="00A3475B"/>
    <w:rsid w:val="00A35ABC"/>
    <w:rsid w:val="00A36194"/>
    <w:rsid w:val="00A40339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1E1A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A1A7F"/>
    <w:rsid w:val="00AA2441"/>
    <w:rsid w:val="00AA7E33"/>
    <w:rsid w:val="00AB0B6E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31A0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4DDF"/>
    <w:rsid w:val="00B25857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4C43"/>
    <w:rsid w:val="00B65175"/>
    <w:rsid w:val="00B66BAF"/>
    <w:rsid w:val="00B74315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82E"/>
    <w:rsid w:val="00BB3ED3"/>
    <w:rsid w:val="00BB5B17"/>
    <w:rsid w:val="00BC185D"/>
    <w:rsid w:val="00BC6B64"/>
    <w:rsid w:val="00BD078E"/>
    <w:rsid w:val="00BD3F4D"/>
    <w:rsid w:val="00BE0CDB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619E1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0BCB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653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2169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6E5"/>
    <w:rsid w:val="00E354EF"/>
    <w:rsid w:val="00E374B4"/>
    <w:rsid w:val="00E37A55"/>
    <w:rsid w:val="00E400C2"/>
    <w:rsid w:val="00E422F1"/>
    <w:rsid w:val="00E43CE0"/>
    <w:rsid w:val="00E501B8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59E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35A4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semiHidden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20</cp:revision>
  <cp:lastPrinted>2025-04-18T07:50:00Z</cp:lastPrinted>
  <dcterms:created xsi:type="dcterms:W3CDTF">2025-01-13T14:30:00Z</dcterms:created>
  <dcterms:modified xsi:type="dcterms:W3CDTF">2025-04-28T06:41:00Z</dcterms:modified>
</cp:coreProperties>
</file>